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63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993"/>
        <w:gridCol w:w="7"/>
        <w:gridCol w:w="2326"/>
        <w:gridCol w:w="6"/>
        <w:gridCol w:w="3184"/>
        <w:gridCol w:w="994"/>
        <w:gridCol w:w="1150"/>
        <w:gridCol w:w="887"/>
        <w:gridCol w:w="919"/>
        <w:gridCol w:w="6"/>
        <w:gridCol w:w="694"/>
        <w:gridCol w:w="6"/>
        <w:gridCol w:w="833"/>
        <w:gridCol w:w="6"/>
        <w:gridCol w:w="722"/>
        <w:gridCol w:w="6"/>
        <w:gridCol w:w="694"/>
        <w:gridCol w:w="6"/>
        <w:gridCol w:w="750"/>
        <w:gridCol w:w="6"/>
        <w:gridCol w:w="755"/>
        <w:gridCol w:w="13"/>
      </w:tblGrid>
      <w:tr w:rsidR="00A530B1" w:rsidRPr="003D3236" w:rsidTr="006713E5">
        <w:trPr>
          <w:gridAfter w:val="1"/>
          <w:wAfter w:w="13" w:type="dxa"/>
          <w:trHeight w:val="315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DF0E71" w:rsidRPr="00DF0E71" w:rsidTr="000816F3">
        <w:trPr>
          <w:trHeight w:val="382"/>
        </w:trPr>
        <w:tc>
          <w:tcPr>
            <w:tcW w:w="1496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 Культура</w:t>
            </w:r>
          </w:p>
        </w:tc>
      </w:tr>
      <w:tr w:rsidR="00DF0E71" w:rsidRPr="00DF0E71" w:rsidTr="00F608D1">
        <w:trPr>
          <w:trHeight w:val="486"/>
        </w:trPr>
        <w:tc>
          <w:tcPr>
            <w:tcW w:w="10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96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совершенствование материально-технической базы му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учреждений культуры</w:t>
            </w:r>
          </w:p>
        </w:tc>
      </w:tr>
      <w:tr w:rsidR="00DF0E71" w:rsidRPr="00DF0E71" w:rsidTr="00F608D1">
        <w:trPr>
          <w:trHeight w:val="422"/>
        </w:trPr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6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всеобщей доступности информации и реализации прав граждан на библиотечное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</w:t>
            </w:r>
          </w:p>
        </w:tc>
      </w:tr>
      <w:tr w:rsidR="00DF0E71" w:rsidRPr="00DF0E71" w:rsidTr="00F608D1">
        <w:trPr>
          <w:trHeight w:val="683"/>
        </w:trPr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6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культурной деятельности, организации досуга населения, приобщения жителей муниципального образования к культурным ценностям.</w:t>
            </w:r>
          </w:p>
        </w:tc>
      </w:tr>
      <w:tr w:rsidR="00DF0E71" w:rsidRPr="00DF0E71" w:rsidTr="00F608D1">
        <w:trPr>
          <w:gridAfter w:val="1"/>
          <w:wAfter w:w="13" w:type="dxa"/>
          <w:trHeight w:val="423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  <w:r w:rsidR="0008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вновь открытых библиотек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A530B1" w:rsidRPr="00DF0E71" w:rsidTr="00F608D1">
        <w:trPr>
          <w:gridAfter w:val="1"/>
          <w:wAfter w:w="13" w:type="dxa"/>
          <w:trHeight w:val="1307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Центральный внутригородской округ, ул. Воронежская,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23:43:0000000:14855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F608D1">
        <w:trPr>
          <w:gridAfter w:val="1"/>
          <w:wAfter w:w="13" w:type="dxa"/>
          <w:trHeight w:val="1336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Центральный внутригородской округ, ул. Воронежская,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23:43:0000000:14459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F608D1">
        <w:trPr>
          <w:gridAfter w:val="1"/>
          <w:wAfter w:w="13" w:type="dxa"/>
          <w:trHeight w:val="1336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границах улиц им. Шевченко,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Озёрная,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23:43:0306002:990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A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мкрн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Московский, в границах улиц Московской,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Зиповской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Солнечной, Российской,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23:43:0141008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220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мкрн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Музыкальный, в границах улиц им. Шаляпина, Российской, Ангарской,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Хаджинова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A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границах улиц им. Филатова, Школьной,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Богучарской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Передовой,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23:43:0145075:6746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033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им. Академика Лукьяненко П.П., 26/4,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23:43:0000000:13605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Круговая, 4/В,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23:43:0126007:4874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Красных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Партизан,  4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/15,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23:43:0115033:3319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2.1.10.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Ярославская,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 23:43:0128002:24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мкрн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Губернский,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23:43:0143021:3196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 Домбайская, 10/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 23:43:0142047:167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A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границах улиц им. Кирилла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Россинского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1-го Мая,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Ямальской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Командорской, з/у 23:43:0130047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им. Героя Аверкиева А.А., д. 34,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23:43:0143021:4946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им. Петра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Метальникова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2.1.16.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3-я Трудовая, 1/16,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23:43:0107001:31520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A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п. Берёзовый, ул. 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Ейское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Шоссе,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23:43:0108020:354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(45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A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 Индустриальный; в границах улиц Капитальной, Победителей, Степной,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Евдокимовской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им. 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Безуленко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з/у 23:43:0125024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033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 Лазурный, в границах улиц им. Сергея Михалкова, им. Льва Кассиля, Коралловой, проспекта Лазурного,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23:43:0112006:493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район п. Российского, в границах ул. Куликова Поля, Командорской, 1-го Мая,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23:43:0130047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2.1.21.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23:43:0147019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3EB9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п. 2-е отделение </w:t>
            </w:r>
          </w:p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 23:43:0103007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(45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севернее ст. Елизаветинской,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23:43:0114001:547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(30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п. Берёзовый,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23:43:0104010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:922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(45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севернее ул. Константиновской,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23:43:0143021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:33321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Кореновская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(ул. Лавриненко),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23:43:0119002:55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южнее ул. Пригородной,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23:43:0118001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:2361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2.1.28.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Калининский сельский округ, п. Дружелюбный,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23:43:0112035:1265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юго-восточнее п. Краснодарского,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23:43:0143021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:34934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A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Калининский сельский округ, х. Октябрьский, з/у 23:43:0109002:240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Елизаветинский сельский округ,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Елизаветинская,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23:43:0133021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:206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(113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границах улиц им.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Каляева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Гагарина, 1-й Линии,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Геленджикский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23:43:0137006:1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южнее оз.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Копанка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23:43:0130047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:10916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2.1.34.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A5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границах улицы им. Репина и проезда им.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Репина,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 23:43:0139096:1607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A53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Крылатская, 17/1,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23:43:0116030:138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северо-западнее п. Плодородного,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3:43:0143021:1256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южнее ул. им. Калинина,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23:43:0135018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:1229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п. отделение № 2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южнее улицы Карла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Гусника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23:43:0108020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:406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западнее ул. им. Дзержинского,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23:43:0118001:1861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2.1.40.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южнее улицы 2-й </w:t>
            </w:r>
            <w:proofErr w:type="spellStart"/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Ямальской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23:43:0130047:657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восточнее улицы им. Лётчика Позднякова,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23:43:0124041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:3965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Венецианская, 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23:43:0107001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:1014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севернее п. отделения № 3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23:43:0107001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:31898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южнее шосс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Ближний Западный Обход,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23:43:0000000:1639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Красных Партизан, 1/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23:43:0000000:17611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2.1.46.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033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границах улиц им. Петра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Метальникова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Московской, Автомобильной, Ростовского 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оссе,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23:43:0129001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:42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033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восточнее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Героев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Разведчиков,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23:43:0142047:21644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западнее п. Победитель,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23:43:0121011:1373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Калининский сельский округ, п. Победитель, з/у 23:43:0121011:809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восточнее улицы им. Лаперуза,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з/у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23:43:0124041:308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252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B878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 границах улиц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Кореновской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(Ветеранов),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им. Героя Пешкова, шоссе Ближний Западный Обход, Садовой,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23:43:0000000:894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2.1.52.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Западный Обход, 39/2,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23:43:0106012:615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восточнее п.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Краснодарского,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 23:43:0143021:25918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южнее улицы им. В.М. Комарова, восточнее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Лаперуза,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23:43:0124041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:275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 Сорока А.М., 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23:43:0143021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:980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мкрн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Почтовый,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23:43:0426011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 им. 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Мачуги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В.Н., 166/2;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23:43:0428016:1718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им. Лавочкина, 39,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23:43:0000000:1686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2.1.59.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Атаманская, 1,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23:43:0416066:62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сельский округ, п. Пригородный,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23:43:0420001:1696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севернее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Знаменский,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23:43:0418001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:7844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Старокорсунская,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23:43:0436003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границах улиц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Сормовской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Старокубанской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Уральской,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Лизы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Чайкиной,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 23:43:0403017:1504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033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границах улиц им.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В.Н.Мачуги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Благоева, Трудовой Славы,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Перекатной, Бородинской,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23:43:0428016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:2327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23:43:0428016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2.1.66.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Пашковский сельский округ, п. Знаменский, з/у 23:43:0415001:1928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В.Н.Мачуги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182,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23:43:0428004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:29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Старокорсунская,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23:43:0433009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:1852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(50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границах улиц Меланжевой, Уральской, Новороссийской, переулка Уральского,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23:43:0403001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:86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2.1.70.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Пашковский сельский округ, п. Знаменский, з/у 23:43:0415001:1933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2.1.71.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южнее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Лорис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границах улиц Дальневосточной, Богатырской, Выездной,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23:43:0415001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:1689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2.1.72.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границах улиц Новороссийская,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Селезнёва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2-й Пятилетки, Ставропольской, им. Шевченко,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23:43:0402001:5021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2.1.73.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Автолюбителей, 1/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 23:43:0426011:1641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(95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2.1.74.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(встроенные/пристроенные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Дорожный,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23:43:0421005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(30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2.1.75.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Фондохранилище ГБУК Краснодарского края «Краснодарская краевая универсальная научная библиотека им. А. С. Пушкина»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Знаменский / п.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Зеленопольский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23:43:0418001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:7851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 (не менее 1000 тыс. ед. хранения)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F0E71" w:rsidRPr="00DF0E71" w:rsidTr="006713E5">
        <w:trPr>
          <w:gridAfter w:val="1"/>
          <w:wAfter w:w="13" w:type="dxa"/>
          <w:trHeight w:val="31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учреждений культуры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 Харьковская, 79,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23:43:0206027:37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культуры в составе комплекса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обслуживанию населения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восточнее улицы 1-го Мая,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23:43:0130047:2567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(встроенно-пристроенные нежилые помещения)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23:43:0107001:42756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в сельской местности Берёзовского сельского округа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п. 2-е отделение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СКЗНИИСиВ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 Главная, 20, з/у 23:43:0103009:20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Дзержинского, 98,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23:43:0128002:352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 им. 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Байбакова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Н.К., 17,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23:43:0141008:6040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Домбайская, 10/2,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23:43:0142047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:167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(встроенно-пристроенный объект в торгово-развлекательный комплекс)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23:43:0106012:1425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(встроенно-пристроенный объект в общественно-торговый центр)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 «Седьмое небо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 23:43:0106012:754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2.2.10.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Культурно-досуговый центр со зрительным залом (встроенно-пристроенный объект в общественное здание административного назначения)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районе ст. Елизаветинская,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23:43:0114001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:547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 районе Учхоз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«Кубань»,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23:43:0115015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(встроенно-пристроенный объект в общественно-культурный центр)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Калининский сельский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Индустриальный,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23:43:0121011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:1110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 Лазурный, в границах между улицами им. Сергея Михалкова и ул. им. Льва Кассиля,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23:43:0112006:493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 Индустриальный,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23:43:0125024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2.2.15.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в границах улиц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 Генерала Трошева Г.Н., им. Букетной, им. Александровской,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23:43:0143021:1256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89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 Российский, в границах улиц им. Комарова В.М., им. Академика Королёва, Триумфальной, Витебской, з/у 23:43:0124037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МО г. Краснодар «Сельский Дом культуры и спорта станицы Елизаветинской»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 Елизаветинская,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 им. Ленина, 276,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23:43:0132037:2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57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п. Берёзовый, ул. им. Профессора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Малигонова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40,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23:43:0108020:406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Елизаветинский сельский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Елизаветинская,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23:43:0147019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:26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2.2.20.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Калининский сельский округ, п. Дружелюбный,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23:43:0112035:1265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Калининский сельский округ, п. Победитель,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23:43:0121011:1592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Калининский сельский округ, п.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Индустриальный,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23:43:0125024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культуры 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ул. 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Свободы,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23:43:0418001:137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культуры с библиотекой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Дорожный,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23:43:0421005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культуры 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сельский округ, х.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Ленина,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23:43:0432090:11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культуры 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сельский округ, п.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Знаменский,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23:43:0418001:8855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2.2.27.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культуры 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сельский округ, п.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Пригородный,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23:43:0419025:429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культуры 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сельский округ, п.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Пригородный,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23:43:0420001:1696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Дворец ветеранов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 ул. им. 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Шевченко,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23:43:0306002:990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F0E71" w:rsidRPr="00DF0E71" w:rsidTr="006713E5">
        <w:trPr>
          <w:gridAfter w:val="1"/>
          <w:wAfter w:w="13" w:type="dxa"/>
          <w:trHeight w:val="31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зрелищных организаций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Краснодарского края «Театр Защитника Отечества»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Красноармейская, д. 48, строение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23:43:0305046:1213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033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КМТО 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Премьера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Ставропольская,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130,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23:43:0306007:5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63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Кинотеатр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«Аврора»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Красная, 169, з/у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23:43:0000000:19406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ГАУК Краснодарского края «Краснодарский государственный цирк»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147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23:43:0205073:140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2.3.5.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ГБНТУК Краснодарского края «Кубанский казачий хор»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округ,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23:43:0207027:36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район ул. Западный Обход,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23:43:0118001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Кинотеатр 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 «Седьмое небо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23:43:0106012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63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033E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Концертный зал 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КУБАНЬ-Арена-холл</w:t>
            </w:r>
            <w:r w:rsidR="00033E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</w:t>
            </w:r>
            <w:r w:rsidR="005C3E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Дзержинского,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23:43:0118001:7687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Кинотеатр 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Прикубанский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восточнее улицы 1-го </w:t>
            </w:r>
            <w:proofErr w:type="gramStart"/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Мая,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/у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23:43:0000000:18574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мест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63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2.3.10.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2.3.11.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Концертно-культурно-развлекательный зал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Пашковский сельский округ, п. Знаменский, з/у 23:43:0415001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F0E71" w:rsidRPr="00DF0E71" w:rsidTr="006713E5">
        <w:trPr>
          <w:gridAfter w:val="1"/>
          <w:wAfter w:w="13" w:type="dxa"/>
          <w:trHeight w:val="31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общественных пространств</w:t>
            </w: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 для проведения мероприятий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Пашковский сельский округ, п. Знаменский, з/у 23:43:0415001:1908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2.4.2.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Площадка для событийных мероприятий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Обрывная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2.4.3.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Зоопарк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Кали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нинский сельский </w:t>
            </w:r>
            <w:proofErr w:type="gramStart"/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округ, 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/у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23:43:0121011:857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2.4.4.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парк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округ,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23:43:0417022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2.4.5.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современного искусства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сельский округ, п.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Пригородный,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23:43:0420001:1697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126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2.4.6.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науки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proofErr w:type="spell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Карасунский</w:t>
            </w:r>
            <w:proofErr w:type="spell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 округ,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Знаменский,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/у </w:t>
            </w:r>
            <w:bookmarkStart w:id="0" w:name="_GoBack"/>
            <w:bookmarkEnd w:id="0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23:43:0415001:1909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2.4.7.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Конгресс-холл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сельский округ, х. 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Ленина, 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</w:t>
            </w:r>
            <w:proofErr w:type="gramEnd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/у 23:43:0422002:2665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2.4.8.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Галерея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сельский округ, п. Знаменский,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23:43:0415001:1908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2.4.9.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Планетарий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Пашковский сельский округ, п. Знаменский, з/у 23:43:0420001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530B1" w:rsidRPr="00DF0E71" w:rsidTr="006713E5">
        <w:trPr>
          <w:gridAfter w:val="1"/>
          <w:wAfter w:w="13" w:type="dxa"/>
          <w:trHeight w:val="945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987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2.4.10.</w:t>
            </w: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Краеведческий музей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67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Пашковский </w:t>
            </w:r>
            <w:r w:rsidR="0067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сельский округ, п. Знаменский, </w:t>
            </w: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</w:t>
            </w:r>
            <w:proofErr w:type="gramStart"/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23:43:0420001</w:t>
            </w:r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0E71" w:rsidRPr="00DF0E71" w:rsidRDefault="00DF0E71" w:rsidP="00DF0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0E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3D3236" w:rsidRPr="00F4494F" w:rsidRDefault="003D3236" w:rsidP="00F4494F">
      <w:pPr>
        <w:spacing w:line="240" w:lineRule="auto"/>
        <w:contextualSpacing/>
        <w:rPr>
          <w:rFonts w:ascii="Times New Roman" w:hAnsi="Times New Roman" w:cs="Times New Roman"/>
          <w:b/>
          <w:sz w:val="2"/>
          <w:szCs w:val="2"/>
        </w:rPr>
      </w:pPr>
    </w:p>
    <w:sectPr w:rsidR="003D3236" w:rsidRPr="00F4494F" w:rsidSect="00033EB9">
      <w:headerReference w:type="default" r:id="rId6"/>
      <w:pgSz w:w="16838" w:h="11906" w:orient="landscape"/>
      <w:pgMar w:top="1701" w:right="1134" w:bottom="567" w:left="1134" w:header="709" w:footer="709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1B0" w:rsidRDefault="002351B0" w:rsidP="001134D7">
      <w:pPr>
        <w:spacing w:after="0" w:line="240" w:lineRule="auto"/>
      </w:pPr>
      <w:r>
        <w:separator/>
      </w:r>
    </w:p>
  </w:endnote>
  <w:endnote w:type="continuationSeparator" w:id="0">
    <w:p w:rsidR="002351B0" w:rsidRDefault="002351B0" w:rsidP="0011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1B0" w:rsidRDefault="002351B0" w:rsidP="001134D7">
      <w:pPr>
        <w:spacing w:after="0" w:line="240" w:lineRule="auto"/>
      </w:pPr>
      <w:r>
        <w:separator/>
      </w:r>
    </w:p>
  </w:footnote>
  <w:footnote w:type="continuationSeparator" w:id="0">
    <w:p w:rsidR="002351B0" w:rsidRDefault="002351B0" w:rsidP="0011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810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3EB9" w:rsidRPr="001134D7" w:rsidRDefault="00033EB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34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34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34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72EC">
          <w:rPr>
            <w:rFonts w:ascii="Times New Roman" w:hAnsi="Times New Roman" w:cs="Times New Roman"/>
            <w:noProof/>
            <w:sz w:val="24"/>
            <w:szCs w:val="24"/>
          </w:rPr>
          <w:t>132</w:t>
        </w:r>
        <w:r w:rsidRPr="001134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33EB9" w:rsidRDefault="00033E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E4"/>
    <w:rsid w:val="00033EB9"/>
    <w:rsid w:val="00041AF0"/>
    <w:rsid w:val="000816F3"/>
    <w:rsid w:val="001134D7"/>
    <w:rsid w:val="001B5526"/>
    <w:rsid w:val="002351B0"/>
    <w:rsid w:val="00345B20"/>
    <w:rsid w:val="003D3236"/>
    <w:rsid w:val="004728A8"/>
    <w:rsid w:val="005C3E06"/>
    <w:rsid w:val="006713E5"/>
    <w:rsid w:val="00745DE4"/>
    <w:rsid w:val="00832ABC"/>
    <w:rsid w:val="009338B8"/>
    <w:rsid w:val="009872EC"/>
    <w:rsid w:val="00994034"/>
    <w:rsid w:val="00A530B1"/>
    <w:rsid w:val="00B31DA2"/>
    <w:rsid w:val="00B46586"/>
    <w:rsid w:val="00B87852"/>
    <w:rsid w:val="00C720AA"/>
    <w:rsid w:val="00DA41D6"/>
    <w:rsid w:val="00DF0E71"/>
    <w:rsid w:val="00F4494F"/>
    <w:rsid w:val="00F6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52E165-0008-4E9E-99F7-D27756C0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D7"/>
  </w:style>
  <w:style w:type="paragraph" w:styleId="a5">
    <w:name w:val="footer"/>
    <w:basedOn w:val="a"/>
    <w:link w:val="a6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D7"/>
  </w:style>
  <w:style w:type="paragraph" w:styleId="a7">
    <w:name w:val="Balloon Text"/>
    <w:basedOn w:val="a"/>
    <w:link w:val="a8"/>
    <w:uiPriority w:val="99"/>
    <w:semiHidden/>
    <w:unhideWhenUsed/>
    <w:rsid w:val="00F44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4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20</Pages>
  <Words>4081</Words>
  <Characters>23265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Бардак Е.Н.</cp:lastModifiedBy>
  <cp:revision>10</cp:revision>
  <cp:lastPrinted>2022-06-30T07:21:00Z</cp:lastPrinted>
  <dcterms:created xsi:type="dcterms:W3CDTF">2022-06-08T10:55:00Z</dcterms:created>
  <dcterms:modified xsi:type="dcterms:W3CDTF">2022-07-19T06:36:00Z</dcterms:modified>
</cp:coreProperties>
</file>